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4414" w14:textId="77777777" w:rsidR="003D21BC" w:rsidRDefault="003D21BC" w:rsidP="003D21BC">
      <w:pPr>
        <w:pStyle w:val="Remitedesobre"/>
      </w:pPr>
    </w:p>
    <w:p w14:paraId="77E86C82" w14:textId="77777777" w:rsidR="003D21BC" w:rsidRDefault="003D21BC" w:rsidP="003D21BC">
      <w:pPr>
        <w:pStyle w:val="Direccinsobre"/>
        <w:framePr w:wrap="auto"/>
      </w:pPr>
    </w:p>
    <w:p w14:paraId="181757B6" w14:textId="04C49893" w:rsidR="00E42860" w:rsidRPr="006D3B6D" w:rsidRDefault="003D21BC" w:rsidP="006D3B6D">
      <w:pPr>
        <w:jc w:val="center"/>
        <w:rPr>
          <w:color w:val="FF000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ACCB" wp14:editId="23D92100">
                <wp:simplePos x="0" y="0"/>
                <wp:positionH relativeFrom="page">
                  <wp:posOffset>1053465</wp:posOffset>
                </wp:positionH>
                <wp:positionV relativeFrom="paragraph">
                  <wp:posOffset>359410</wp:posOffset>
                </wp:positionV>
                <wp:extent cx="4200525" cy="27813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290AE6" w14:textId="77777777" w:rsidR="003D21BC" w:rsidRDefault="003D21BC" w:rsidP="003D21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44F6446" wp14:editId="6E74F1B8">
                                  <wp:extent cx="1110348" cy="865459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348" cy="865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941411" w14:textId="77777777" w:rsidR="003D21BC" w:rsidRPr="003D21BC" w:rsidRDefault="003D21BC" w:rsidP="003D21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3D21BC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FEDERACION DE BALONMANO DE CASTILLA Y LEON</w:t>
                            </w:r>
                          </w:p>
                          <w:tbl>
                            <w:tblPr>
                              <w:tblStyle w:val="Tabladelista3-nfasis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2"/>
                            </w:tblGrid>
                            <w:tr w:rsidR="003D21BC" w14:paraId="76F79080" w14:textId="77777777" w:rsidTr="007E5D1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62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14:paraId="10D282FB" w14:textId="77777777" w:rsidR="003D21BC" w:rsidRPr="007E5D16" w:rsidRDefault="003D21BC" w:rsidP="003D21BC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t>ESTAMENTO</w:t>
                                  </w:r>
                                </w:p>
                              </w:tc>
                            </w:tr>
                            <w:tr w:rsidR="003D21BC" w14:paraId="5A1A7409" w14:textId="77777777" w:rsidTr="007E5D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26F7CFB" w14:textId="77777777" w:rsidR="003D21BC" w:rsidRDefault="003D21BC"/>
                              </w:tc>
                            </w:tr>
                          </w:tbl>
                          <w:p w14:paraId="43E268B7" w14:textId="77777777" w:rsidR="003D21BC" w:rsidRDefault="003D21BC" w:rsidP="003D21B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</w:p>
                          <w:p w14:paraId="5FD82073" w14:textId="77777777" w:rsidR="003D21BC" w:rsidRPr="003D21BC" w:rsidRDefault="003D21BC" w:rsidP="003D21B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E</w:t>
                            </w:r>
                            <w:r w:rsidRPr="003D21BC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LECCIONES ASAMBLEA GENERAL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CACC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82.95pt;margin-top:28.3pt;width:330.75pt;height:219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" fillcolor="white [3201]" strokecolor="black [3213]" strokeweight=".5pt">
                <v:textbox>
                  <w:txbxContent>
                    <w:p w14:paraId="68290AE6" w14:textId="77777777" w:rsidR="003D21BC" w:rsidRDefault="003D21BC" w:rsidP="003D21B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44F6446" wp14:editId="6E74F1B8">
                            <wp:extent cx="1110348" cy="865459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348" cy="865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941411" w14:textId="77777777" w:rsidR="003D21BC" w:rsidRPr="003D21BC" w:rsidRDefault="003D21BC" w:rsidP="003D21B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3D21BC">
                        <w:rPr>
                          <w:rFonts w:ascii="Arial Black" w:hAnsi="Arial Black"/>
                          <w:b/>
                          <w:sz w:val="28"/>
                        </w:rPr>
                        <w:t>FEDERACION DE BALONMANO DE CASTILLA Y LEON</w:t>
                      </w:r>
                    </w:p>
                    <w:tbl>
                      <w:tblPr>
                        <w:tblStyle w:val="Tabladelista3-nfasis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32"/>
                      </w:tblGrid>
                      <w:tr w:rsidR="003D21BC" w14:paraId="76F79080" w14:textId="77777777" w:rsidTr="007E5D1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62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14:paraId="10D282FB" w14:textId="77777777" w:rsidR="003D21BC" w:rsidRPr="007E5D16" w:rsidRDefault="003D21BC" w:rsidP="003D21BC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t>ESTAMENTO</w:t>
                            </w:r>
                          </w:p>
                        </w:tc>
                      </w:tr>
                      <w:tr w:rsidR="003D21BC" w14:paraId="5A1A7409" w14:textId="77777777" w:rsidTr="007E5D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26F7CFB" w14:textId="77777777" w:rsidR="003D21BC" w:rsidRDefault="003D21BC"/>
                        </w:tc>
                      </w:tr>
                    </w:tbl>
                    <w:p w14:paraId="43E268B7" w14:textId="77777777" w:rsidR="003D21BC" w:rsidRDefault="003D21BC" w:rsidP="003D21BC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</w:p>
                    <w:p w14:paraId="5FD82073" w14:textId="77777777" w:rsidR="003D21BC" w:rsidRPr="003D21BC" w:rsidRDefault="003D21BC" w:rsidP="003D21BC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</w:rPr>
                        <w:t>E</w:t>
                      </w:r>
                      <w:r w:rsidRPr="003D21BC">
                        <w:rPr>
                          <w:rFonts w:ascii="Berlin Sans FB Demi" w:hAnsi="Berlin Sans FB Demi"/>
                          <w:b/>
                          <w:sz w:val="28"/>
                        </w:rPr>
                        <w:t>LECCIONES ASAMBLEA GENERAL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42860" w:rsidRPr="006D3B6D" w:rsidSect="00614329">
      <w:pgSz w:w="9979" w:h="6804" w:orient="landscape"/>
      <w:pgMar w:top="426" w:right="340" w:bottom="426" w:left="426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BC"/>
    <w:rsid w:val="00147AD2"/>
    <w:rsid w:val="00203A38"/>
    <w:rsid w:val="003D21BC"/>
    <w:rsid w:val="00496711"/>
    <w:rsid w:val="005D5391"/>
    <w:rsid w:val="00614329"/>
    <w:rsid w:val="006D3B6D"/>
    <w:rsid w:val="007E5D16"/>
    <w:rsid w:val="00AD3525"/>
    <w:rsid w:val="00C57194"/>
    <w:rsid w:val="00E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A1C8"/>
  <w15:chartTrackingRefBased/>
  <w15:docId w15:val="{2252BF75-6590-44FA-8DF6-66600D82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unhideWhenUsed/>
    <w:rsid w:val="003D21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3D21B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aconcuadrcula">
    <w:name w:val="Table Grid"/>
    <w:basedOn w:val="Tablanormal"/>
    <w:uiPriority w:val="39"/>
    <w:rsid w:val="003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3D21B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9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fcylbm</dc:creator>
  <cp:keywords/>
  <dc:description/>
  <cp:lastModifiedBy>usuario</cp:lastModifiedBy>
  <cp:revision>3</cp:revision>
  <cp:lastPrinted>2020-12-11T17:36:00Z</cp:lastPrinted>
  <dcterms:created xsi:type="dcterms:W3CDTF">2020-12-11T17:27:00Z</dcterms:created>
  <dcterms:modified xsi:type="dcterms:W3CDTF">2020-12-11T17:36:00Z</dcterms:modified>
</cp:coreProperties>
</file>